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E3" w:rsidRDefault="006F3643" w:rsidP="006F3643">
      <w:pPr>
        <w:jc w:val="right"/>
      </w:pPr>
      <w:r>
        <w:t>Suchowola … data …</w:t>
      </w:r>
    </w:p>
    <w:p w:rsidR="006F3643" w:rsidRDefault="006F3643" w:rsidP="006F3643">
      <w:pPr>
        <w:rPr>
          <w:i/>
        </w:rPr>
      </w:pPr>
      <w:r>
        <w:rPr>
          <w:i/>
        </w:rPr>
        <w:t>Imię i nazwisko</w:t>
      </w:r>
    </w:p>
    <w:p w:rsidR="006F3643" w:rsidRDefault="006F3643" w:rsidP="006F3643">
      <w:pPr>
        <w:rPr>
          <w:i/>
        </w:rPr>
      </w:pPr>
      <w:r>
        <w:rPr>
          <w:i/>
        </w:rPr>
        <w:t>Suchowola, Poland</w:t>
      </w:r>
    </w:p>
    <w:p w:rsidR="006F3643" w:rsidRDefault="006F3643" w:rsidP="006F3643">
      <w:pPr>
        <w:rPr>
          <w:i/>
        </w:rPr>
      </w:pP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Margarita Valle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Camino</w:t>
      </w:r>
      <w:proofErr w:type="spellEnd"/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jc w:val="center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</w:t>
      </w:r>
      <w:r>
        <w:rPr>
          <w:rFonts w:ascii="AmnestyTradeGothic" w:hAnsi="AmnestyTradeGothic" w:cs="AmnestyTradeGothic"/>
          <w:sz w:val="24"/>
          <w:szCs w:val="24"/>
        </w:rPr>
        <w:t>Ambasada Republiki Kuby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6F3643" w:rsidRDefault="006F3643" w:rsidP="006F364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Prezydent Republiki Kuby</w:t>
      </w:r>
    </w:p>
    <w:p w:rsidR="006F3643" w:rsidRDefault="006F3643" w:rsidP="006F3643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Wzywam Panią do natychmiastowego i bezwarunkowego uwolnienia więź</w:t>
      </w:r>
      <w:r>
        <w:rPr>
          <w:rFonts w:ascii="AmnestyTradeGothic" w:hAnsi="AmnestyTradeGothic" w:cs="AmnestyTradeGothic"/>
          <w:sz w:val="24"/>
          <w:szCs w:val="24"/>
        </w:rPr>
        <w:t xml:space="preserve">nia sumienia </w:t>
      </w:r>
      <w:r w:rsidRPr="006F3643">
        <w:rPr>
          <w:rFonts w:ascii="AmnestyTradeGothic" w:hAnsi="AmnestyTradeGothic" w:cs="AmnestyTradeGothic"/>
          <w:sz w:val="24"/>
          <w:szCs w:val="24"/>
          <w:u w:val="single"/>
        </w:rPr>
        <w:t xml:space="preserve">Luisa </w:t>
      </w:r>
      <w:r w:rsidRPr="006F3643">
        <w:rPr>
          <w:rFonts w:ascii="AmnestyTradeGothic" w:hAnsi="AmnestyTradeGothic" w:cs="AmnestyTradeGothic"/>
          <w:sz w:val="24"/>
          <w:szCs w:val="24"/>
          <w:u w:val="single"/>
        </w:rPr>
        <w:t xml:space="preserve">Manuela </w:t>
      </w:r>
      <w:proofErr w:type="spellStart"/>
      <w:r w:rsidRPr="006F3643">
        <w:rPr>
          <w:rFonts w:ascii="AmnestyTradeGothic" w:hAnsi="AmnestyTradeGothic" w:cs="AmnestyTradeGothic"/>
          <w:sz w:val="24"/>
          <w:szCs w:val="24"/>
          <w:u w:val="single"/>
        </w:rPr>
        <w:t>Otery</w:t>
      </w:r>
      <w:proofErr w:type="spellEnd"/>
      <w:r w:rsidRPr="006F3643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6F3643">
        <w:rPr>
          <w:rFonts w:ascii="AmnestyTradeGothic" w:hAnsi="AmnestyTradeGothic" w:cs="AmnestyTradeGothic"/>
          <w:sz w:val="24"/>
          <w:szCs w:val="24"/>
          <w:u w:val="single"/>
        </w:rPr>
        <w:t>Alcántary</w:t>
      </w:r>
      <w:proofErr w:type="spellEnd"/>
      <w:r w:rsidRPr="006F3643">
        <w:rPr>
          <w:rFonts w:ascii="AmnestyTradeGothic" w:hAnsi="AmnestyTradeGothic" w:cs="AmnestyTradeGothic"/>
          <w:sz w:val="24"/>
          <w:szCs w:val="24"/>
          <w:u w:val="single"/>
        </w:rPr>
        <w:t>.</w:t>
      </w:r>
      <w:r>
        <w:rPr>
          <w:rFonts w:ascii="AmnestyTradeGothic" w:hAnsi="AmnestyTradeGothic" w:cs="AmnestyTradeGothic"/>
          <w:sz w:val="24"/>
          <w:szCs w:val="24"/>
        </w:rPr>
        <w:t xml:space="preserve"> 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Wszystkie zarzuty przeciwko niemu muszą zostać</w:t>
      </w:r>
      <w:r>
        <w:rPr>
          <w:rFonts w:ascii="AmnestyTradeGothic" w:hAnsi="AmnestyTradeGothic" w:cs="AmnestyTradeGothic"/>
          <w:sz w:val="24"/>
          <w:szCs w:val="24"/>
        </w:rPr>
        <w:t xml:space="preserve"> wycofane, </w:t>
      </w:r>
      <w:r>
        <w:rPr>
          <w:rFonts w:ascii="AmnestyTradeGothic" w:hAnsi="AmnestyTradeGothic" w:cs="AmnestyTradeGothic"/>
          <w:sz w:val="24"/>
          <w:szCs w:val="24"/>
        </w:rPr>
        <w:t>ponieważ został on zatrzymany wyłącznie za korzystanie ze swobody wypowiedzi i wolności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zgromadzeń. 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Proces Luisa Manuela był niesprawiedliwy i odbywał się za zamknię</w:t>
      </w:r>
      <w:r>
        <w:rPr>
          <w:rFonts w:ascii="AmnestyTradeGothic" w:hAnsi="AmnestyTradeGothic" w:cs="AmnestyTradeGothic"/>
          <w:sz w:val="24"/>
          <w:szCs w:val="24"/>
        </w:rPr>
        <w:t xml:space="preserve">tymi </w:t>
      </w:r>
      <w:r>
        <w:rPr>
          <w:rFonts w:ascii="AmnestyTradeGothic" w:hAnsi="AmnestyTradeGothic" w:cs="AmnestyTradeGothic"/>
          <w:sz w:val="24"/>
          <w:szCs w:val="24"/>
        </w:rPr>
        <w:t>drzwiami. Do udziału w nim nie dopuszczono niezależnych obserwatorów praw czł</w:t>
      </w:r>
      <w:r>
        <w:rPr>
          <w:rFonts w:ascii="AmnestyTradeGothic" w:hAnsi="AmnestyTradeGothic" w:cs="AmnestyTradeGothic"/>
          <w:sz w:val="24"/>
          <w:szCs w:val="24"/>
        </w:rPr>
        <w:t xml:space="preserve">owieka i dziennikarzy. </w:t>
      </w:r>
      <w:r>
        <w:rPr>
          <w:rFonts w:ascii="AmnestyTradeGothic" w:hAnsi="AmnestyTradeGothic" w:cs="AmnestyTradeGothic"/>
          <w:sz w:val="24"/>
          <w:szCs w:val="24"/>
        </w:rPr>
        <w:t>Stan zdrowia Luisa Manuela pogorszył się podczas pobytu w wię</w:t>
      </w:r>
      <w:r>
        <w:rPr>
          <w:rFonts w:ascii="AmnestyTradeGothic" w:hAnsi="AmnestyTradeGothic" w:cs="AmnestyTradeGothic"/>
          <w:sz w:val="24"/>
          <w:szCs w:val="24"/>
        </w:rPr>
        <w:t xml:space="preserve">zieniu o zaostrzonym </w:t>
      </w:r>
      <w:r>
        <w:rPr>
          <w:rFonts w:ascii="AmnestyTradeGothic" w:hAnsi="AmnestyTradeGothic" w:cs="AmnestyTradeGothic"/>
          <w:sz w:val="24"/>
          <w:szCs w:val="24"/>
        </w:rPr>
        <w:t>rygorze.</w:t>
      </w:r>
    </w:p>
    <w:p w:rsidR="006F3643" w:rsidRDefault="006F3643" w:rsidP="006F3643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  <w:r>
        <w:rPr>
          <w:rFonts w:ascii="AmnestyTradeGothic" w:hAnsi="AmnestyTradeGothic" w:cs="AmnestyTradeGothic"/>
          <w:sz w:val="24"/>
          <w:szCs w:val="24"/>
        </w:rPr>
        <w:t>Żądam zapewnienia, że do momentu jego uwolnienia nie będzie podlegał zł</w:t>
      </w:r>
      <w:r>
        <w:rPr>
          <w:rFonts w:ascii="AmnestyTradeGothic" w:hAnsi="AmnestyTradeGothic" w:cs="AmnestyTradeGothic"/>
          <w:sz w:val="24"/>
          <w:szCs w:val="24"/>
        </w:rPr>
        <w:t xml:space="preserve">emu </w:t>
      </w:r>
      <w:r>
        <w:rPr>
          <w:rFonts w:ascii="AmnestyTradeGothic" w:hAnsi="AmnestyTradeGothic" w:cs="AmnestyTradeGothic"/>
          <w:sz w:val="24"/>
          <w:szCs w:val="24"/>
        </w:rPr>
        <w:t>traktowaniu w areszcie, będzie miał dostęp do odpo</w:t>
      </w:r>
      <w:r>
        <w:rPr>
          <w:rFonts w:ascii="AmnestyTradeGothic" w:hAnsi="AmnestyTradeGothic" w:cs="AmnestyTradeGothic"/>
          <w:sz w:val="24"/>
          <w:szCs w:val="24"/>
        </w:rPr>
        <w:t xml:space="preserve">wiedniej opieki zdrowotnej oraz </w:t>
      </w:r>
      <w:r>
        <w:rPr>
          <w:rFonts w:ascii="AmnestyTradeGothic" w:hAnsi="AmnestyTradeGothic" w:cs="AmnestyTradeGothic"/>
          <w:sz w:val="24"/>
          <w:szCs w:val="24"/>
        </w:rPr>
        <w:t>regularnych kontaktów z rodziną i prawnikami.</w:t>
      </w:r>
    </w:p>
    <w:p w:rsidR="006F3643" w:rsidRDefault="006F3643" w:rsidP="006F3643">
      <w:pPr>
        <w:rPr>
          <w:rFonts w:ascii="AmnestyTradeGothic" w:hAnsi="AmnestyTradeGothic" w:cs="AmnestyTradeGothic"/>
          <w:sz w:val="24"/>
          <w:szCs w:val="24"/>
        </w:rPr>
      </w:pPr>
    </w:p>
    <w:p w:rsidR="006F3643" w:rsidRDefault="006F3643" w:rsidP="006F3643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6F3643" w:rsidRPr="006F3643" w:rsidRDefault="006F3643" w:rsidP="006F3643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6F3643" w:rsidRPr="006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3"/>
    <w:rsid w:val="006F3643"/>
    <w:rsid w:val="00D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3EA8-F17F-4242-99A6-AB9AB9F5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2022-11-16T19:09:00Z</dcterms:created>
  <dcterms:modified xsi:type="dcterms:W3CDTF">2022-11-16T19:13:00Z</dcterms:modified>
</cp:coreProperties>
</file>